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DD" w:rsidRPr="007A455D" w:rsidRDefault="00434EDD" w:rsidP="00434EDD">
      <w:pPr>
        <w:jc w:val="center"/>
        <w:rPr>
          <w:b/>
        </w:rPr>
      </w:pPr>
      <w:r w:rsidRPr="007A455D">
        <w:rPr>
          <w:b/>
        </w:rPr>
        <w:t>TERMO DE REFERÊNCIA</w:t>
      </w:r>
    </w:p>
    <w:p w:rsidR="006120C4" w:rsidRPr="007A455D" w:rsidRDefault="006120C4" w:rsidP="00434EDD">
      <w:pPr>
        <w:jc w:val="center"/>
        <w:rPr>
          <w:b/>
        </w:rPr>
      </w:pPr>
      <w:r w:rsidRPr="007A455D">
        <w:rPr>
          <w:b/>
        </w:rPr>
        <w:t>Rito: Lei</w:t>
      </w:r>
      <w:r w:rsidR="007A455D">
        <w:rPr>
          <w:b/>
        </w:rPr>
        <w:t xml:space="preserve"> Federal -</w:t>
      </w:r>
      <w:r w:rsidRPr="007A455D">
        <w:rPr>
          <w:b/>
        </w:rPr>
        <w:t xml:space="preserve"> 14.133/2021</w:t>
      </w:r>
    </w:p>
    <w:p w:rsidR="00434EDD" w:rsidRPr="007A455D" w:rsidRDefault="00434EDD" w:rsidP="00434EDD">
      <w:pPr>
        <w:jc w:val="both"/>
        <w:rPr>
          <w:b/>
        </w:rPr>
      </w:pPr>
    </w:p>
    <w:p w:rsidR="00434EDD" w:rsidRPr="007A455D" w:rsidRDefault="006120C4" w:rsidP="00485505">
      <w:pPr>
        <w:pStyle w:val="NormalWeb"/>
        <w:spacing w:before="0" w:beforeAutospacing="0" w:after="0" w:line="240" w:lineRule="auto"/>
        <w:jc w:val="both"/>
      </w:pPr>
      <w:r w:rsidRPr="007A455D">
        <w:rPr>
          <w:color w:val="000000"/>
        </w:rPr>
        <w:t>1</w:t>
      </w:r>
      <w:r w:rsidR="00434EDD" w:rsidRPr="007A455D">
        <w:rPr>
          <w:color w:val="000000"/>
        </w:rPr>
        <w:t xml:space="preserve">. </w:t>
      </w:r>
      <w:r w:rsidR="00434EDD" w:rsidRPr="007A455D">
        <w:rPr>
          <w:b/>
          <w:color w:val="000000"/>
        </w:rPr>
        <w:t>DO OBJETO:</w:t>
      </w:r>
    </w:p>
    <w:p w:rsidR="00434EDD" w:rsidRPr="007A455D" w:rsidRDefault="007A455D" w:rsidP="00485505">
      <w:pPr>
        <w:jc w:val="both"/>
        <w:rPr>
          <w:color w:val="000000"/>
        </w:rPr>
      </w:pPr>
      <w:r>
        <w:t>C</w:t>
      </w:r>
      <w:r w:rsidR="00434EDD" w:rsidRPr="007A455D">
        <w:t>ontratação de empresa especializa</w:t>
      </w:r>
      <w:r w:rsidR="006D7A96" w:rsidRPr="007A455D">
        <w:t>da em prestação de serviços de B</w:t>
      </w:r>
      <w:r w:rsidR="00434EDD" w:rsidRPr="007A455D">
        <w:t xml:space="preserve">uffet para </w:t>
      </w:r>
      <w:r w:rsidR="002300B6" w:rsidRPr="007A455D">
        <w:t>atender 70</w:t>
      </w:r>
      <w:r>
        <w:t xml:space="preserve"> </w:t>
      </w:r>
      <w:r w:rsidR="002300B6" w:rsidRPr="007A455D">
        <w:t>(setenta)</w:t>
      </w:r>
      <w:r w:rsidR="00434EDD" w:rsidRPr="007A455D">
        <w:t xml:space="preserve"> pessoas no </w:t>
      </w:r>
      <w:r w:rsidR="00434EDD" w:rsidRPr="007A455D">
        <w:rPr>
          <w:rFonts w:eastAsiaTheme="minorHAnsi"/>
          <w:color w:val="000000"/>
          <w:lang w:eastAsia="en-US"/>
        </w:rPr>
        <w:t>evento “</w:t>
      </w:r>
      <w:r w:rsidR="006120C4" w:rsidRPr="007A455D">
        <w:rPr>
          <w:rFonts w:eastAsiaTheme="minorHAnsi"/>
          <w:color w:val="000000"/>
          <w:lang w:eastAsia="en-US"/>
        </w:rPr>
        <w:t xml:space="preserve">Solenidade de </w:t>
      </w:r>
      <w:r w:rsidR="002300B6" w:rsidRPr="007A455D">
        <w:rPr>
          <w:rFonts w:eastAsiaTheme="minorHAnsi"/>
          <w:color w:val="000000"/>
          <w:lang w:eastAsia="en-US"/>
        </w:rPr>
        <w:t xml:space="preserve">Inauguração do Posto de Atendimento para Emissão de Carteira de Identidade” </w:t>
      </w:r>
      <w:r w:rsidR="006120C4" w:rsidRPr="007A455D">
        <w:rPr>
          <w:rFonts w:eastAsiaTheme="minorHAnsi"/>
          <w:color w:val="000000"/>
          <w:lang w:eastAsia="en-US"/>
        </w:rPr>
        <w:t xml:space="preserve">a ser realizado </w:t>
      </w:r>
      <w:r w:rsidR="00272260" w:rsidRPr="007A455D">
        <w:rPr>
          <w:rFonts w:eastAsiaTheme="minorHAnsi"/>
          <w:color w:val="000000"/>
          <w:lang w:eastAsia="en-US"/>
        </w:rPr>
        <w:t xml:space="preserve">no </w:t>
      </w:r>
      <w:r w:rsidR="002300B6" w:rsidRPr="007A455D">
        <w:rPr>
          <w:rFonts w:eastAsiaTheme="minorHAnsi"/>
          <w:color w:val="000000"/>
          <w:lang w:eastAsia="en-US"/>
        </w:rPr>
        <w:t xml:space="preserve">dia 22/04/2024, </w:t>
      </w:r>
      <w:r w:rsidR="00BD7019" w:rsidRPr="007A455D">
        <w:rPr>
          <w:rFonts w:eastAsiaTheme="minorHAnsi"/>
          <w:color w:val="000000"/>
          <w:lang w:eastAsia="en-US"/>
        </w:rPr>
        <w:t xml:space="preserve">no </w:t>
      </w:r>
      <w:r w:rsidR="002300B6" w:rsidRPr="007A455D">
        <w:rPr>
          <w:rFonts w:eastAsiaTheme="minorHAnsi"/>
          <w:color w:val="000000"/>
          <w:lang w:eastAsia="en-US"/>
        </w:rPr>
        <w:t>horário</w:t>
      </w:r>
      <w:r w:rsidR="00BD7019" w:rsidRPr="007A455D">
        <w:rPr>
          <w:rFonts w:eastAsiaTheme="minorHAnsi"/>
          <w:color w:val="000000"/>
          <w:lang w:eastAsia="en-US"/>
        </w:rPr>
        <w:t xml:space="preserve"> das</w:t>
      </w:r>
      <w:r w:rsidR="002300B6" w:rsidRPr="007A455D">
        <w:rPr>
          <w:rFonts w:eastAsiaTheme="minorHAnsi"/>
          <w:color w:val="000000"/>
          <w:lang w:eastAsia="en-US"/>
        </w:rPr>
        <w:t xml:space="preserve"> 10h às 12h, na Escola do Legislativo Itaunense</w:t>
      </w:r>
      <w:r w:rsidR="00434EDD" w:rsidRPr="007A455D">
        <w:t xml:space="preserve">, </w:t>
      </w:r>
      <w:r w:rsidR="00434EDD" w:rsidRPr="007A455D">
        <w:rPr>
          <w:color w:val="000000"/>
        </w:rPr>
        <w:t xml:space="preserve">sob as condições discriminadas e especificadas neste </w:t>
      </w:r>
      <w:r w:rsidR="00F50303" w:rsidRPr="007A455D">
        <w:rPr>
          <w:color w:val="000000"/>
        </w:rPr>
        <w:t>T</w:t>
      </w:r>
      <w:r w:rsidR="00434EDD" w:rsidRPr="007A455D">
        <w:rPr>
          <w:color w:val="000000"/>
        </w:rPr>
        <w:t xml:space="preserve">ermo de </w:t>
      </w:r>
      <w:r w:rsidR="00F50303" w:rsidRPr="007A455D">
        <w:rPr>
          <w:color w:val="000000"/>
        </w:rPr>
        <w:t>R</w:t>
      </w:r>
      <w:r w:rsidR="00434EDD" w:rsidRPr="007A455D">
        <w:rPr>
          <w:color w:val="000000"/>
        </w:rPr>
        <w:t>eferência.</w:t>
      </w:r>
    </w:p>
    <w:p w:rsidR="006120C4" w:rsidRPr="007A455D" w:rsidRDefault="006120C4" w:rsidP="00485505">
      <w:pPr>
        <w:jc w:val="both"/>
        <w:rPr>
          <w:color w:val="000000"/>
        </w:rPr>
      </w:pPr>
    </w:p>
    <w:p w:rsidR="006120C4" w:rsidRPr="007A455D" w:rsidRDefault="006120C4" w:rsidP="006120C4">
      <w:pPr>
        <w:jc w:val="both"/>
        <w:rPr>
          <w:b/>
          <w:color w:val="000000"/>
        </w:rPr>
      </w:pPr>
      <w:r w:rsidRPr="007A455D">
        <w:rPr>
          <w:color w:val="000000"/>
        </w:rPr>
        <w:t xml:space="preserve">2. </w:t>
      </w:r>
      <w:r w:rsidRPr="007A455D">
        <w:rPr>
          <w:b/>
          <w:color w:val="000000"/>
        </w:rPr>
        <w:t>JUSTIFICATIVA :</w:t>
      </w:r>
    </w:p>
    <w:p w:rsidR="006120C4" w:rsidRPr="007A455D" w:rsidRDefault="002300B6" w:rsidP="006120C4">
      <w:pPr>
        <w:jc w:val="both"/>
        <w:rPr>
          <w:color w:val="000000"/>
        </w:rPr>
      </w:pPr>
      <w:r w:rsidRPr="007A455D">
        <w:rPr>
          <w:color w:val="000000"/>
        </w:rPr>
        <w:t>Tal objeto</w:t>
      </w:r>
      <w:r w:rsidR="006120C4" w:rsidRPr="007A455D">
        <w:t xml:space="preserve"> visa atender às necessidades da Câmara Municipal em comemoração </w:t>
      </w:r>
      <w:r w:rsidR="006120C4" w:rsidRPr="007A455D">
        <w:rPr>
          <w:rFonts w:eastAsiaTheme="minorHAnsi"/>
          <w:color w:val="000000"/>
          <w:lang w:eastAsia="en-US"/>
        </w:rPr>
        <w:t xml:space="preserve">da </w:t>
      </w:r>
      <w:r w:rsidRPr="007A455D">
        <w:rPr>
          <w:rFonts w:eastAsiaTheme="minorHAnsi"/>
          <w:color w:val="000000"/>
          <w:lang w:eastAsia="en-US"/>
        </w:rPr>
        <w:t>“Solenidade de Inauguração do Posto de Atendimento para Emissão de Carteira de Identidade”</w:t>
      </w:r>
      <w:r w:rsidR="006120C4" w:rsidRPr="007A455D">
        <w:rPr>
          <w:rFonts w:eastAsiaTheme="minorHAnsi"/>
          <w:color w:val="000000"/>
          <w:lang w:eastAsia="en-US"/>
        </w:rPr>
        <w:t xml:space="preserve">, </w:t>
      </w:r>
      <w:r w:rsidR="006120C4" w:rsidRPr="007A455D">
        <w:t xml:space="preserve">que acontecerá no dia </w:t>
      </w:r>
      <w:r w:rsidR="00BD7019" w:rsidRPr="007A455D">
        <w:rPr>
          <w:rFonts w:eastAsiaTheme="minorHAnsi"/>
          <w:color w:val="000000"/>
          <w:lang w:eastAsia="en-US"/>
        </w:rPr>
        <w:t xml:space="preserve">22/04/2024, no horário </w:t>
      </w:r>
      <w:r w:rsidR="007A455D">
        <w:rPr>
          <w:rFonts w:eastAsiaTheme="minorHAnsi"/>
          <w:color w:val="000000"/>
          <w:lang w:eastAsia="en-US"/>
        </w:rPr>
        <w:t xml:space="preserve">das </w:t>
      </w:r>
      <w:r w:rsidR="00BD7019" w:rsidRPr="007A455D">
        <w:rPr>
          <w:rFonts w:eastAsiaTheme="minorHAnsi"/>
          <w:color w:val="000000"/>
          <w:lang w:eastAsia="en-US"/>
        </w:rPr>
        <w:t>10h às 12h</w:t>
      </w:r>
      <w:r w:rsidR="006314D5" w:rsidRPr="007A455D">
        <w:t>. Trata-se de um evento</w:t>
      </w:r>
      <w:r w:rsidR="006120C4" w:rsidRPr="007A455D">
        <w:t xml:space="preserve"> comemorativo para a Câmara Municipal de Itaúna/MG, por is</w:t>
      </w:r>
      <w:r w:rsidR="00BD7019" w:rsidRPr="007A455D">
        <w:t>so é necessária essa</w:t>
      </w:r>
      <w:r w:rsidR="009D621D" w:rsidRPr="007A455D">
        <w:t xml:space="preserve"> contratação</w:t>
      </w:r>
      <w:r w:rsidR="006120C4" w:rsidRPr="007A455D">
        <w:t>.</w:t>
      </w:r>
    </w:p>
    <w:p w:rsidR="006120C4" w:rsidRPr="007A455D" w:rsidRDefault="006120C4" w:rsidP="00485505">
      <w:pPr>
        <w:jc w:val="both"/>
      </w:pPr>
    </w:p>
    <w:p w:rsidR="00434EDD" w:rsidRPr="007A455D" w:rsidRDefault="00434EDD" w:rsidP="00485505">
      <w:pPr>
        <w:jc w:val="both"/>
      </w:pPr>
      <w:r w:rsidRPr="007A455D">
        <w:rPr>
          <w:color w:val="000000"/>
        </w:rPr>
        <w:t xml:space="preserve">3. </w:t>
      </w:r>
      <w:r w:rsidRPr="007A455D">
        <w:rPr>
          <w:b/>
          <w:color w:val="000000"/>
        </w:rPr>
        <w:t>DA DESCRIÇÃO E ESPECIFICAÇÃO DOS SERVIÇOS:</w:t>
      </w:r>
    </w:p>
    <w:p w:rsidR="00434EDD" w:rsidRPr="007A455D" w:rsidRDefault="00BD7019" w:rsidP="00485505">
      <w:pPr>
        <w:pStyle w:val="NormalWeb"/>
        <w:spacing w:before="0" w:beforeAutospacing="0" w:after="0" w:line="240" w:lineRule="auto"/>
        <w:jc w:val="both"/>
      </w:pPr>
      <w:r w:rsidRPr="007A455D">
        <w:rPr>
          <w:color w:val="000000"/>
        </w:rPr>
        <w:t>3.1  O</w:t>
      </w:r>
      <w:r w:rsidR="00434EDD" w:rsidRPr="007A455D">
        <w:rPr>
          <w:color w:val="000000"/>
        </w:rPr>
        <w:t xml:space="preserve"> presente Termo de Referência, deverá seguir as especificações abaixo detalhadas. O fornecedor deverá garantir o </w:t>
      </w:r>
      <w:r w:rsidR="00A6528D" w:rsidRPr="007A455D">
        <w:rPr>
          <w:color w:val="000000"/>
        </w:rPr>
        <w:t xml:space="preserve">menor </w:t>
      </w:r>
      <w:r w:rsidR="00434EDD" w:rsidRPr="007A455D">
        <w:rPr>
          <w:color w:val="000000"/>
        </w:rPr>
        <w:t xml:space="preserve">preço </w:t>
      </w:r>
      <w:r w:rsidR="00A6528D" w:rsidRPr="007A455D">
        <w:rPr>
          <w:color w:val="000000"/>
        </w:rPr>
        <w:t>global</w:t>
      </w:r>
      <w:r w:rsidR="00434EDD" w:rsidRPr="007A455D">
        <w:rPr>
          <w:color w:val="000000"/>
        </w:rPr>
        <w:t xml:space="preserve"> apresentado na proposta que será elaborada.</w:t>
      </w:r>
    </w:p>
    <w:p w:rsidR="00434EDD" w:rsidRPr="007A455D" w:rsidRDefault="00434EDD" w:rsidP="00485505">
      <w:pPr>
        <w:pStyle w:val="NormalWeb"/>
        <w:spacing w:before="0" w:beforeAutospacing="0" w:after="0" w:line="240" w:lineRule="auto"/>
        <w:jc w:val="both"/>
      </w:pPr>
      <w:r w:rsidRPr="007A455D">
        <w:t>3.2 Somente pessoa jurídica poderá executar o objeto deste instrumento.</w:t>
      </w:r>
    </w:p>
    <w:p w:rsidR="002123E3" w:rsidRPr="007A455D" w:rsidRDefault="002123E3" w:rsidP="00485505">
      <w:pPr>
        <w:pStyle w:val="NormalWeb"/>
        <w:spacing w:before="0" w:beforeAutospacing="0" w:after="0" w:line="240" w:lineRule="auto"/>
        <w:jc w:val="both"/>
      </w:pPr>
      <w:r w:rsidRPr="007A455D">
        <w:t xml:space="preserve">3.3 </w:t>
      </w:r>
      <w:r w:rsidR="00A42D76" w:rsidRPr="007A455D">
        <w:t>O evento será para o número de 70 (setenta)</w:t>
      </w:r>
      <w:r w:rsidRPr="007A455D">
        <w:t xml:space="preserve"> pessoas, e</w:t>
      </w:r>
      <w:r w:rsidR="00A42D76" w:rsidRPr="007A455D">
        <w:t xml:space="preserve"> terá início das 10</w:t>
      </w:r>
      <w:r w:rsidR="00272260" w:rsidRPr="007A455D">
        <w:t>:0</w:t>
      </w:r>
      <w:r w:rsidR="00A6528D" w:rsidRPr="007A455D">
        <w:t>0</w:t>
      </w:r>
      <w:r w:rsidR="00466D5F" w:rsidRPr="007A455D">
        <w:t xml:space="preserve">h às </w:t>
      </w:r>
      <w:r w:rsidR="00A42D76" w:rsidRPr="007A455D">
        <w:t>12</w:t>
      </w:r>
      <w:r w:rsidR="00272260" w:rsidRPr="007A455D">
        <w:t>:</w:t>
      </w:r>
      <w:r w:rsidR="00A6528D" w:rsidRPr="007A455D">
        <w:t>0</w:t>
      </w:r>
      <w:r w:rsidR="000022D7" w:rsidRPr="007A455D">
        <w:t>0</w:t>
      </w:r>
      <w:r w:rsidR="00A42D76" w:rsidRPr="007A455D">
        <w:t>h, no dia 22</w:t>
      </w:r>
      <w:r w:rsidRPr="007A455D">
        <w:t>/0</w:t>
      </w:r>
      <w:r w:rsidR="00A42D76" w:rsidRPr="007A455D">
        <w:t>4/2024</w:t>
      </w:r>
      <w:r w:rsidRPr="007A455D">
        <w:t xml:space="preserve">. </w:t>
      </w:r>
    </w:p>
    <w:p w:rsidR="002123E3" w:rsidRPr="007A455D" w:rsidRDefault="002123E3" w:rsidP="00485505">
      <w:pPr>
        <w:pStyle w:val="NormalWeb"/>
        <w:spacing w:before="0" w:beforeAutospacing="0" w:after="0" w:line="240" w:lineRule="auto"/>
        <w:jc w:val="both"/>
      </w:pPr>
      <w:r w:rsidRPr="007A455D">
        <w:t>3.4 Os serviços devem ser prestados na</w:t>
      </w:r>
      <w:r w:rsidR="007A455D">
        <w:t xml:space="preserve"> data, local e horário definido</w:t>
      </w:r>
      <w:r w:rsidRPr="007A455D">
        <w:t xml:space="preserve"> pelo CONTRATANTE.</w:t>
      </w:r>
    </w:p>
    <w:p w:rsidR="00207487" w:rsidRPr="007A455D" w:rsidRDefault="00207487" w:rsidP="00485505">
      <w:pPr>
        <w:pStyle w:val="NormalWeb"/>
        <w:spacing w:before="0" w:beforeAutospacing="0" w:after="0" w:line="240" w:lineRule="auto"/>
        <w:jc w:val="both"/>
        <w:rPr>
          <w:color w:val="000000"/>
        </w:rPr>
      </w:pPr>
      <w:r w:rsidRPr="007A455D">
        <w:t>3.</w:t>
      </w:r>
      <w:r w:rsidR="002123E3" w:rsidRPr="007A455D">
        <w:t>5</w:t>
      </w:r>
      <w:r w:rsidRPr="007A455D">
        <w:t xml:space="preserve"> </w:t>
      </w:r>
      <w:r w:rsidR="000022D7" w:rsidRPr="007A455D">
        <w:t>O evento</w:t>
      </w:r>
      <w:r w:rsidR="00A42D76" w:rsidRPr="007A455D">
        <w:t xml:space="preserve"> </w:t>
      </w:r>
      <w:r w:rsidR="00A42D76" w:rsidRPr="007A455D">
        <w:rPr>
          <w:rFonts w:eastAsiaTheme="minorHAnsi"/>
          <w:color w:val="000000"/>
          <w:lang w:eastAsia="en-US"/>
        </w:rPr>
        <w:t>“Solenidade de Inauguração do Posto de Atendimento para Emissão de Carteira de Identidade” acontecerá no dia 22/04/2024, no horário das 10h às 12h</w:t>
      </w:r>
      <w:r w:rsidR="00381637" w:rsidRPr="007A455D">
        <w:rPr>
          <w:color w:val="000000"/>
        </w:rPr>
        <w:t xml:space="preserve">” </w:t>
      </w:r>
      <w:r w:rsidR="000022D7" w:rsidRPr="007A455D">
        <w:rPr>
          <w:color w:val="000000"/>
        </w:rPr>
        <w:t>na</w:t>
      </w:r>
      <w:r w:rsidR="007A455D">
        <w:rPr>
          <w:color w:val="000000"/>
        </w:rPr>
        <w:t xml:space="preserve"> Escola d</w:t>
      </w:r>
      <w:r w:rsidR="00A42D76" w:rsidRPr="007A455D">
        <w:rPr>
          <w:color w:val="000000"/>
        </w:rPr>
        <w:t>o</w:t>
      </w:r>
      <w:r w:rsidR="007A455D">
        <w:rPr>
          <w:color w:val="000000"/>
        </w:rPr>
        <w:t xml:space="preserve"> </w:t>
      </w:r>
      <w:r w:rsidR="00A42D76" w:rsidRPr="007A455D">
        <w:rPr>
          <w:color w:val="000000"/>
        </w:rPr>
        <w:t>Legislativo Itaunense,</w:t>
      </w:r>
      <w:r w:rsidR="007A455D">
        <w:rPr>
          <w:color w:val="000000"/>
        </w:rPr>
        <w:t xml:space="preserve"> na</w:t>
      </w:r>
      <w:r w:rsidR="000022D7" w:rsidRPr="007A455D">
        <w:rPr>
          <w:color w:val="000000"/>
        </w:rPr>
        <w:t xml:space="preserve"> </w:t>
      </w:r>
      <w:r w:rsidR="0028375C" w:rsidRPr="007A455D">
        <w:rPr>
          <w:color w:val="000000"/>
        </w:rPr>
        <w:t>avenida Getúlio Vargas 807, salas</w:t>
      </w:r>
      <w:r w:rsidR="000022D7" w:rsidRPr="007A455D">
        <w:rPr>
          <w:color w:val="000000"/>
        </w:rPr>
        <w:t xml:space="preserve"> 02</w:t>
      </w:r>
      <w:r w:rsidR="0028375C" w:rsidRPr="007A455D">
        <w:rPr>
          <w:color w:val="000000"/>
        </w:rPr>
        <w:t xml:space="preserve"> e 04</w:t>
      </w:r>
      <w:r w:rsidR="00A42D76" w:rsidRPr="007A455D">
        <w:rPr>
          <w:color w:val="000000"/>
        </w:rPr>
        <w:t>, C</w:t>
      </w:r>
      <w:r w:rsidR="000022D7" w:rsidRPr="007A455D">
        <w:rPr>
          <w:color w:val="000000"/>
        </w:rPr>
        <w:t>entro</w:t>
      </w:r>
      <w:r w:rsidR="0028375C" w:rsidRPr="007A455D">
        <w:rPr>
          <w:color w:val="000000"/>
        </w:rPr>
        <w:t>, Itaúna/MG</w:t>
      </w:r>
      <w:r w:rsidR="000022D7" w:rsidRPr="007A455D">
        <w:rPr>
          <w:color w:val="000000"/>
        </w:rPr>
        <w:t>.</w:t>
      </w:r>
    </w:p>
    <w:p w:rsidR="00037C22" w:rsidRDefault="006F4A0D" w:rsidP="00037C22">
      <w:pPr>
        <w:pStyle w:val="NormalWeb"/>
        <w:suppressAutoHyphens/>
        <w:spacing w:before="0" w:beforeAutospacing="0" w:after="0" w:line="240" w:lineRule="auto"/>
        <w:jc w:val="both"/>
        <w:rPr>
          <w:sz w:val="23"/>
          <w:szCs w:val="23"/>
        </w:rPr>
      </w:pPr>
      <w:r w:rsidRPr="007A455D">
        <w:rPr>
          <w:color w:val="000000"/>
        </w:rPr>
        <w:t xml:space="preserve">35.1 </w:t>
      </w:r>
      <w:r w:rsidR="000022D7" w:rsidRPr="007A455D">
        <w:rPr>
          <w:color w:val="000000"/>
        </w:rPr>
        <w:t xml:space="preserve">O Buffet deverá providenciar </w:t>
      </w:r>
      <w:r w:rsidR="000F01E8" w:rsidRPr="007A455D">
        <w:rPr>
          <w:color w:val="000000"/>
        </w:rPr>
        <w:t>os forros na cor branca</w:t>
      </w:r>
      <w:r w:rsidR="00E522FC" w:rsidRPr="007A455D">
        <w:rPr>
          <w:color w:val="000000"/>
        </w:rPr>
        <w:t xml:space="preserve"> e demai</w:t>
      </w:r>
      <w:r w:rsidR="009D621D" w:rsidRPr="007A455D">
        <w:rPr>
          <w:color w:val="000000"/>
        </w:rPr>
        <w:t xml:space="preserve">s utensílios para serem postos </w:t>
      </w:r>
      <w:r w:rsidR="008A1AE3" w:rsidRPr="007A455D">
        <w:rPr>
          <w:color w:val="000000"/>
        </w:rPr>
        <w:t xml:space="preserve">com </w:t>
      </w:r>
      <w:r w:rsidR="00E522FC" w:rsidRPr="007A455D">
        <w:rPr>
          <w:color w:val="000000"/>
        </w:rPr>
        <w:t>os</w:t>
      </w:r>
      <w:r w:rsidR="00322338" w:rsidRPr="007A455D">
        <w:rPr>
          <w:color w:val="000000"/>
        </w:rPr>
        <w:t xml:space="preserve"> salgados</w:t>
      </w:r>
      <w:r w:rsidR="00A42D76" w:rsidRPr="007A455D">
        <w:rPr>
          <w:color w:val="000000"/>
        </w:rPr>
        <w:t>,</w:t>
      </w:r>
      <w:r w:rsidR="00475130" w:rsidRPr="007A455D">
        <w:rPr>
          <w:color w:val="000000"/>
        </w:rPr>
        <w:t xml:space="preserve"> </w:t>
      </w:r>
      <w:r w:rsidR="00E522FC" w:rsidRPr="007A455D">
        <w:rPr>
          <w:color w:val="000000"/>
        </w:rPr>
        <w:t xml:space="preserve"> 01 (uma) Suqueira Dispenser em vidro para água aromatizada</w:t>
      </w:r>
      <w:r w:rsidRPr="007A455D">
        <w:rPr>
          <w:color w:val="000000"/>
        </w:rPr>
        <w:t xml:space="preserve"> </w:t>
      </w:r>
      <w:r w:rsidR="007A455D">
        <w:rPr>
          <w:color w:val="000000"/>
        </w:rPr>
        <w:t xml:space="preserve">e </w:t>
      </w:r>
      <w:r w:rsidR="00037C22">
        <w:rPr>
          <w:color w:val="000000"/>
          <w:sz w:val="23"/>
          <w:szCs w:val="23"/>
        </w:rPr>
        <w:t xml:space="preserve">01 (uma) Suqueira, tipo Dispenser em vidro para água mineral gelada. </w:t>
      </w:r>
    </w:p>
    <w:p w:rsidR="000022D7" w:rsidRPr="007A455D" w:rsidRDefault="006F4A0D" w:rsidP="006F4A0D">
      <w:pPr>
        <w:pStyle w:val="NormalWeb"/>
        <w:spacing w:before="0" w:beforeAutospacing="0" w:after="0" w:line="240" w:lineRule="auto"/>
        <w:jc w:val="both"/>
        <w:rPr>
          <w:color w:val="000000"/>
        </w:rPr>
      </w:pPr>
      <w:r w:rsidRPr="007A455D">
        <w:rPr>
          <w:color w:val="000000"/>
        </w:rPr>
        <w:t xml:space="preserve">35.2 </w:t>
      </w:r>
      <w:r w:rsidR="000022D7" w:rsidRPr="007A455D">
        <w:rPr>
          <w:color w:val="000000"/>
        </w:rPr>
        <w:t>É necessário ter 1 (um</w:t>
      </w:r>
      <w:r w:rsidR="00A42D76" w:rsidRPr="007A455D">
        <w:rPr>
          <w:color w:val="000000"/>
        </w:rPr>
        <w:t>a) garçonete para atender</w:t>
      </w:r>
      <w:r w:rsidR="000022D7" w:rsidRPr="007A455D">
        <w:rPr>
          <w:color w:val="000000"/>
        </w:rPr>
        <w:t xml:space="preserve"> as atividades desempenhadas pelo Buffet.</w:t>
      </w:r>
    </w:p>
    <w:p w:rsidR="007A455D" w:rsidRDefault="001469AA" w:rsidP="00485505">
      <w:pPr>
        <w:pStyle w:val="NormalWeb"/>
        <w:spacing w:before="0" w:beforeAutospacing="0" w:after="0" w:line="240" w:lineRule="auto"/>
        <w:jc w:val="both"/>
      </w:pPr>
      <w:r w:rsidRPr="007A455D">
        <w:t>3.6</w:t>
      </w:r>
      <w:r w:rsidR="00184C5F" w:rsidRPr="007A455D">
        <w:t xml:space="preserve"> O vencedor </w:t>
      </w:r>
      <w:r w:rsidR="00434EDD" w:rsidRPr="007A455D">
        <w:t>do cert</w:t>
      </w:r>
      <w:r w:rsidR="00184C5F" w:rsidRPr="007A455D">
        <w:t>ame deverá mo</w:t>
      </w:r>
      <w:r w:rsidR="008A1AE3" w:rsidRPr="007A455D">
        <w:t>ntar sua estrutura com:</w:t>
      </w:r>
      <w:r w:rsidR="00184C5F" w:rsidRPr="007A455D">
        <w:t xml:space="preserve"> copos, jarros,</w:t>
      </w:r>
      <w:r w:rsidR="008A1AE3" w:rsidRPr="007A455D">
        <w:t xml:space="preserve"> </w:t>
      </w:r>
      <w:r w:rsidR="00184C5F" w:rsidRPr="007A455D">
        <w:t>bandejas, forros de mesa</w:t>
      </w:r>
      <w:r w:rsidR="00541FF0" w:rsidRPr="007A455D">
        <w:t xml:space="preserve"> </w:t>
      </w:r>
      <w:r w:rsidR="00184C5F" w:rsidRPr="007A455D">
        <w:t>(mesa</w:t>
      </w:r>
      <w:r w:rsidR="003A2243" w:rsidRPr="007A455D">
        <w:t>s que servirão</w:t>
      </w:r>
      <w:r w:rsidR="00184C5F" w:rsidRPr="007A455D">
        <w:t xml:space="preserve"> de aparador fornecida</w:t>
      </w:r>
      <w:r w:rsidR="003A2243" w:rsidRPr="007A455D">
        <w:t>s</w:t>
      </w:r>
      <w:r w:rsidR="00870974" w:rsidRPr="007A455D">
        <w:t xml:space="preserve"> pela Contratante</w:t>
      </w:r>
      <w:r w:rsidR="00184C5F" w:rsidRPr="007A455D">
        <w:t>), guardanapos, e  demais utensílios necessários para execução do mesmo.</w:t>
      </w:r>
      <w:r w:rsidR="00E5287F" w:rsidRPr="007A455D">
        <w:t xml:space="preserve"> </w:t>
      </w:r>
    </w:p>
    <w:p w:rsidR="00434EDD" w:rsidRPr="007A455D" w:rsidRDefault="001469AA" w:rsidP="00485505">
      <w:pPr>
        <w:pStyle w:val="NormalWeb"/>
        <w:spacing w:before="0" w:beforeAutospacing="0" w:after="0" w:line="240" w:lineRule="auto"/>
        <w:jc w:val="both"/>
      </w:pPr>
      <w:r w:rsidRPr="007A455D">
        <w:t>3.7</w:t>
      </w:r>
      <w:r w:rsidR="00434EDD" w:rsidRPr="007A455D">
        <w:t xml:space="preserve"> A CONTRATADA deverá transportar para</w:t>
      </w:r>
      <w:r w:rsidR="00EE14C3" w:rsidRPr="007A455D">
        <w:t xml:space="preserve"> o</w:t>
      </w:r>
      <w:r w:rsidR="00434EDD" w:rsidRPr="007A455D">
        <w:t xml:space="preserve"> </w:t>
      </w:r>
      <w:r w:rsidR="008A1AE3" w:rsidRPr="007A455D">
        <w:rPr>
          <w:color w:val="000000"/>
        </w:rPr>
        <w:t>local ora citado</w:t>
      </w:r>
      <w:r w:rsidR="00EE14C3" w:rsidRPr="007A455D">
        <w:t xml:space="preserve">, </w:t>
      </w:r>
      <w:r w:rsidR="00434EDD" w:rsidRPr="007A455D">
        <w:t xml:space="preserve">de forma adequada todos </w:t>
      </w:r>
      <w:r w:rsidR="00EE14C3" w:rsidRPr="007A455D">
        <w:t xml:space="preserve">alimentos e bebidas, </w:t>
      </w:r>
      <w:r w:rsidR="00434EDD" w:rsidRPr="007A455D">
        <w:t>a serem servidos no evento.</w:t>
      </w:r>
    </w:p>
    <w:p w:rsidR="00870974" w:rsidRPr="007A455D" w:rsidRDefault="00870974" w:rsidP="00485505">
      <w:pPr>
        <w:pStyle w:val="NormalWeb"/>
        <w:spacing w:before="0" w:beforeAutospacing="0" w:after="0" w:line="240" w:lineRule="auto"/>
        <w:jc w:val="both"/>
      </w:pPr>
      <w:r w:rsidRPr="007A455D">
        <w:t>3.8  A CONTRATADA deverá dispor de</w:t>
      </w:r>
      <w:r w:rsidR="007A455D">
        <w:t xml:space="preserve"> 1(uma) garçonete</w:t>
      </w:r>
      <w:r w:rsidRPr="007A455D">
        <w:t xml:space="preserve"> </w:t>
      </w:r>
      <w:r w:rsidR="007A455D">
        <w:t xml:space="preserve">e </w:t>
      </w:r>
      <w:r w:rsidRPr="007A455D">
        <w:t>1</w:t>
      </w:r>
      <w:r w:rsidR="008A1AE3" w:rsidRPr="007A455D">
        <w:t>(um) responsável</w:t>
      </w:r>
      <w:r w:rsidRPr="007A455D">
        <w:t xml:space="preserve"> no momento em que</w:t>
      </w:r>
      <w:r w:rsidR="004B60ED" w:rsidRPr="007A455D">
        <w:t xml:space="preserve"> </w:t>
      </w:r>
      <w:r w:rsidRPr="007A455D">
        <w:t xml:space="preserve">estiver sendo realizado a </w:t>
      </w:r>
      <w:r w:rsidR="008A1AE3" w:rsidRPr="007A455D">
        <w:rPr>
          <w:rFonts w:eastAsiaTheme="minorHAnsi"/>
          <w:color w:val="000000"/>
          <w:lang w:eastAsia="en-US"/>
        </w:rPr>
        <w:t>Solenidade de Inauguração da Escola do Legislativo Itaunense</w:t>
      </w:r>
      <w:r w:rsidR="00322338" w:rsidRPr="007A455D">
        <w:rPr>
          <w:rFonts w:eastAsiaTheme="minorHAnsi"/>
          <w:color w:val="000000"/>
          <w:lang w:eastAsia="en-US"/>
        </w:rPr>
        <w:t>.</w:t>
      </w:r>
      <w:r w:rsidR="008A1AE3" w:rsidRPr="007A455D">
        <w:rPr>
          <w:rFonts w:eastAsiaTheme="minorHAnsi"/>
          <w:color w:val="000000"/>
          <w:lang w:eastAsia="en-US"/>
        </w:rPr>
        <w:t xml:space="preserve"> </w:t>
      </w:r>
    </w:p>
    <w:p w:rsidR="00434EDD" w:rsidRPr="007A455D" w:rsidRDefault="00485505" w:rsidP="00485505">
      <w:pPr>
        <w:pStyle w:val="NormalWeb"/>
        <w:spacing w:before="0" w:beforeAutospacing="0" w:after="0" w:line="240" w:lineRule="auto"/>
        <w:jc w:val="both"/>
      </w:pPr>
      <w:r w:rsidRPr="007A455D">
        <w:t>3.9</w:t>
      </w:r>
      <w:r w:rsidR="00434EDD" w:rsidRPr="007A455D">
        <w:t xml:space="preserve"> Todos os impostos, taxas, fretes e demais encargos deverão estar incluídos no preço, o qual deverá, ainda, abranger toda atividade ou material necessários à execução do objeto, mesmo quando não expressamente indicados, NÃO CABENDO, posteriormente, quaisquer acréscimos previsíveis, tais como eventuais danos ou  extravios de utensílios, como também hora excedente se</w:t>
      </w:r>
      <w:r w:rsidR="003A2243" w:rsidRPr="007A455D">
        <w:t>m</w:t>
      </w:r>
      <w:r w:rsidR="00434EDD" w:rsidRPr="007A455D">
        <w:t xml:space="preserve"> ser solicitado.</w:t>
      </w:r>
    </w:p>
    <w:p w:rsidR="00434EDD" w:rsidRPr="007A455D" w:rsidRDefault="001469AA" w:rsidP="00485505">
      <w:pPr>
        <w:pStyle w:val="NormalWeb"/>
        <w:spacing w:before="0" w:beforeAutospacing="0" w:after="0" w:line="240" w:lineRule="auto"/>
        <w:jc w:val="both"/>
      </w:pPr>
      <w:r w:rsidRPr="007A455D">
        <w:lastRenderedPageBreak/>
        <w:t>3.9</w:t>
      </w:r>
      <w:r w:rsidR="00434EDD" w:rsidRPr="007A455D">
        <w:t xml:space="preserve"> </w:t>
      </w:r>
      <w:r w:rsidR="003A2243" w:rsidRPr="007A455D">
        <w:t>As</w:t>
      </w:r>
      <w:r w:rsidR="00434EDD" w:rsidRPr="007A455D">
        <w:t xml:space="preserve"> bebidas deverão ser suficientes para a</w:t>
      </w:r>
      <w:r w:rsidR="00630C13" w:rsidRPr="007A455D">
        <w:t xml:space="preserve">tender o número de pessoas </w:t>
      </w:r>
      <w:r w:rsidR="007A455D">
        <w:t xml:space="preserve"> citadas</w:t>
      </w:r>
      <w:r w:rsidR="00434EDD" w:rsidRPr="007A455D">
        <w:t xml:space="preserve"> </w:t>
      </w:r>
      <w:r w:rsidR="003A2243" w:rsidRPr="007A455D">
        <w:t>durante a</w:t>
      </w:r>
      <w:r w:rsidR="00434EDD" w:rsidRPr="007A455D">
        <w:t xml:space="preserve"> duração do evento.</w:t>
      </w:r>
    </w:p>
    <w:p w:rsidR="00485505" w:rsidRPr="007A455D" w:rsidRDefault="00485505" w:rsidP="00485505">
      <w:pPr>
        <w:pStyle w:val="NormalWeb"/>
        <w:spacing w:before="0" w:beforeAutospacing="0" w:after="0" w:line="240" w:lineRule="auto"/>
        <w:jc w:val="both"/>
      </w:pPr>
    </w:p>
    <w:p w:rsidR="00434EDD" w:rsidRPr="007A455D" w:rsidRDefault="00434EDD" w:rsidP="00485505">
      <w:pPr>
        <w:pStyle w:val="NormalWeb"/>
        <w:spacing w:before="0" w:beforeAutospacing="0" w:after="0" w:line="240" w:lineRule="auto"/>
        <w:jc w:val="both"/>
      </w:pPr>
      <w:r w:rsidRPr="007A455D">
        <w:t xml:space="preserve">4. </w:t>
      </w:r>
      <w:r w:rsidRPr="007A455D">
        <w:rPr>
          <w:b/>
        </w:rPr>
        <w:t>CARDÁPIO:</w:t>
      </w:r>
    </w:p>
    <w:p w:rsidR="001469AA" w:rsidRPr="007A455D" w:rsidRDefault="00434EDD" w:rsidP="00485505">
      <w:pPr>
        <w:pStyle w:val="NormalWeb"/>
        <w:spacing w:before="0" w:beforeAutospacing="0" w:after="0" w:line="240" w:lineRule="auto"/>
        <w:jc w:val="both"/>
      </w:pPr>
      <w:r w:rsidRPr="007A455D">
        <w:t>4.</w:t>
      </w:r>
      <w:r w:rsidR="00B14192" w:rsidRPr="007A455D">
        <w:t xml:space="preserve">1 </w:t>
      </w:r>
      <w:r w:rsidR="00B14192" w:rsidRPr="007A455D">
        <w:rPr>
          <w:b/>
        </w:rPr>
        <w:t>Salgados Variados:</w:t>
      </w:r>
    </w:p>
    <w:p w:rsidR="003C353D" w:rsidRPr="007A455D" w:rsidRDefault="008133A5" w:rsidP="00485505">
      <w:pPr>
        <w:pStyle w:val="NormalWeb"/>
        <w:spacing w:before="0" w:beforeAutospacing="0" w:after="0" w:line="240" w:lineRule="auto"/>
        <w:jc w:val="both"/>
      </w:pPr>
      <w:r w:rsidRPr="007A455D">
        <w:t xml:space="preserve">4.1.2    </w:t>
      </w:r>
      <w:r w:rsidR="008A1AE3" w:rsidRPr="007A455D">
        <w:t>900 (novecentos</w:t>
      </w:r>
      <w:r w:rsidR="001469AA" w:rsidRPr="007A455D">
        <w:t>)</w:t>
      </w:r>
      <w:r w:rsidR="00C67946" w:rsidRPr="007A455D">
        <w:t xml:space="preserve"> </w:t>
      </w:r>
      <w:r w:rsidR="00AB43F9" w:rsidRPr="007A455D">
        <w:t xml:space="preserve">unidades de salgados, </w:t>
      </w:r>
      <w:r w:rsidR="00BD3502" w:rsidRPr="007A455D">
        <w:t>e 3</w:t>
      </w:r>
      <w:r w:rsidR="008A1AE3" w:rsidRPr="007A455D">
        <w:t>(bolos)</w:t>
      </w:r>
      <w:r w:rsidR="007A455D">
        <w:t xml:space="preserve"> sendo</w:t>
      </w:r>
      <w:r w:rsidR="008A1AE3" w:rsidRPr="007A455D">
        <w:t xml:space="preserve"> de </w:t>
      </w:r>
      <w:r w:rsidR="00BD3502" w:rsidRPr="007A455D">
        <w:t>coco, limão e frutas vermelhas</w:t>
      </w:r>
      <w:r w:rsidR="007A455D">
        <w:t>,</w:t>
      </w:r>
      <w:r w:rsidR="008A1AE3" w:rsidRPr="007A455D">
        <w:t xml:space="preserve"> </w:t>
      </w:r>
      <w:r w:rsidR="00AB43F9" w:rsidRPr="007A455D">
        <w:t>distribuidos da seguinte forma:</w:t>
      </w:r>
    </w:p>
    <w:p w:rsidR="007A3932" w:rsidRPr="007A455D" w:rsidRDefault="007A3932" w:rsidP="007A3932">
      <w:r w:rsidRPr="007A455D">
        <w:t xml:space="preserve">100 canapé de salaminho; </w:t>
      </w:r>
    </w:p>
    <w:p w:rsidR="007A3932" w:rsidRPr="007A455D" w:rsidRDefault="007A3932" w:rsidP="007A3932">
      <w:r w:rsidRPr="007A455D">
        <w:t>100 canapé de banana da terra;</w:t>
      </w:r>
    </w:p>
    <w:p w:rsidR="007A3932" w:rsidRPr="007A455D" w:rsidRDefault="007A3932" w:rsidP="007A3932">
      <w:r w:rsidRPr="007A455D">
        <w:t xml:space="preserve">100 empada de goiabada com queijo;                            </w:t>
      </w:r>
    </w:p>
    <w:p w:rsidR="007A3932" w:rsidRPr="007A455D" w:rsidRDefault="007A3932" w:rsidP="007A3932">
      <w:r w:rsidRPr="007A455D">
        <w:t xml:space="preserve"> 100 empada de frango;</w:t>
      </w:r>
    </w:p>
    <w:p w:rsidR="007A3932" w:rsidRPr="007A455D" w:rsidRDefault="007A3932" w:rsidP="007A3932">
      <w:r w:rsidRPr="007A455D">
        <w:t xml:space="preserve">100 folhado  de frango com bacon; </w:t>
      </w:r>
    </w:p>
    <w:p w:rsidR="007A3932" w:rsidRPr="007A455D" w:rsidRDefault="007A3932" w:rsidP="007A3932">
      <w:r w:rsidRPr="007A455D">
        <w:t xml:space="preserve">100 pastel de frango com abacaxi; </w:t>
      </w:r>
    </w:p>
    <w:p w:rsidR="007A3932" w:rsidRPr="007A455D" w:rsidRDefault="007A3932" w:rsidP="007A3932">
      <w:r w:rsidRPr="007A455D">
        <w:t xml:space="preserve">100 mini pizza; </w:t>
      </w:r>
    </w:p>
    <w:p w:rsidR="007A3932" w:rsidRPr="007A455D" w:rsidRDefault="007A3932" w:rsidP="007A3932">
      <w:r w:rsidRPr="007A455D">
        <w:t xml:space="preserve">100 medalhão de palmito; </w:t>
      </w:r>
    </w:p>
    <w:p w:rsidR="00322338" w:rsidRPr="007A455D" w:rsidRDefault="007A3932" w:rsidP="007A3932">
      <w:r w:rsidRPr="007A455D">
        <w:t xml:space="preserve">100 coxinha de limão siciliano; </w:t>
      </w:r>
    </w:p>
    <w:p w:rsidR="007A3932" w:rsidRPr="007A455D" w:rsidRDefault="00432829" w:rsidP="007A3932">
      <w:r w:rsidRPr="007A455D">
        <w:t>03 bolos, sendo: coco, limão e frutas vermelha</w:t>
      </w:r>
      <w:r w:rsidR="007A3932" w:rsidRPr="007A455D">
        <w:t>s</w:t>
      </w:r>
      <w:r w:rsidRPr="007A455D">
        <w:t>.</w:t>
      </w:r>
    </w:p>
    <w:p w:rsidR="00322338" w:rsidRPr="007A455D" w:rsidRDefault="00322338" w:rsidP="008A1AE3"/>
    <w:p w:rsidR="00B14192" w:rsidRPr="007A455D" w:rsidRDefault="00B14192" w:rsidP="00485505">
      <w:pPr>
        <w:pStyle w:val="NormalWeb"/>
        <w:spacing w:before="0" w:beforeAutospacing="0" w:after="0" w:line="240" w:lineRule="auto"/>
        <w:jc w:val="both"/>
      </w:pPr>
      <w:r w:rsidRPr="007A455D">
        <w:t>4.2</w:t>
      </w:r>
      <w:r w:rsidR="00434EDD" w:rsidRPr="007A455D">
        <w:t xml:space="preserve"> </w:t>
      </w:r>
      <w:r w:rsidR="00434EDD" w:rsidRPr="007A455D">
        <w:rPr>
          <w:b/>
        </w:rPr>
        <w:t>Bebidas:</w:t>
      </w:r>
    </w:p>
    <w:p w:rsidR="00434EDD" w:rsidRPr="007A455D" w:rsidRDefault="003B3CD2" w:rsidP="00485505">
      <w:pPr>
        <w:pStyle w:val="NormalWeb"/>
        <w:spacing w:before="0" w:beforeAutospacing="0" w:after="0" w:line="240" w:lineRule="auto"/>
        <w:jc w:val="both"/>
      </w:pPr>
      <w:r w:rsidRPr="007A455D">
        <w:t xml:space="preserve">4.2.1  </w:t>
      </w:r>
      <w:r w:rsidR="007F4EFC" w:rsidRPr="007A455D">
        <w:t>R</w:t>
      </w:r>
      <w:r w:rsidR="00434EDD" w:rsidRPr="007A455D">
        <w:t>efrigerante</w:t>
      </w:r>
      <w:r w:rsidR="007F4EFC" w:rsidRPr="007A455D">
        <w:t xml:space="preserve">s, </w:t>
      </w:r>
      <w:r w:rsidR="007A3932" w:rsidRPr="007A455D">
        <w:t>em números suficientes para atender a quantidade de pessoas estabelecidas no objeto, em</w:t>
      </w:r>
      <w:r w:rsidR="00D25559" w:rsidRPr="007A455D">
        <w:t xml:space="preserve"> pet de doi</w:t>
      </w:r>
      <w:r w:rsidR="00322338" w:rsidRPr="007A455D">
        <w:t>s</w:t>
      </w:r>
      <w:r w:rsidR="00D25559" w:rsidRPr="007A455D">
        <w:t xml:space="preserve"> litros de</w:t>
      </w:r>
      <w:r w:rsidR="00322338" w:rsidRPr="007A455D">
        <w:t xml:space="preserve"> </w:t>
      </w:r>
      <w:r w:rsidR="0045423A" w:rsidRPr="007A455D">
        <w:t>C</w:t>
      </w:r>
      <w:r w:rsidR="00B14192" w:rsidRPr="007A455D">
        <w:t>oca</w:t>
      </w:r>
      <w:r w:rsidR="007F4EFC" w:rsidRPr="007A455D">
        <w:t>-</w:t>
      </w:r>
      <w:r w:rsidR="0045423A" w:rsidRPr="007A455D">
        <w:t>C</w:t>
      </w:r>
      <w:r w:rsidR="00322338" w:rsidRPr="007A455D">
        <w:t>ola</w:t>
      </w:r>
      <w:r w:rsidR="007A3932" w:rsidRPr="007A455D">
        <w:t xml:space="preserve">, </w:t>
      </w:r>
      <w:r w:rsidR="00F87AC8">
        <w:t xml:space="preserve">sabor </w:t>
      </w:r>
      <w:r w:rsidR="007A3932" w:rsidRPr="007A455D">
        <w:t>Original e Zero Açúcar e</w:t>
      </w:r>
      <w:r w:rsidR="00D25559" w:rsidRPr="007A455D">
        <w:t xml:space="preserve"> pet de 2 litros de </w:t>
      </w:r>
      <w:r w:rsidR="009321E6" w:rsidRPr="007A455D">
        <w:t>G</w:t>
      </w:r>
      <w:r w:rsidR="00B14192" w:rsidRPr="007A455D">
        <w:t>uaraná</w:t>
      </w:r>
      <w:r w:rsidR="007F4EFC" w:rsidRPr="007A455D">
        <w:t xml:space="preserve"> Antarctica,</w:t>
      </w:r>
      <w:r w:rsidR="00AA6073" w:rsidRPr="007A455D">
        <w:t xml:space="preserve"> </w:t>
      </w:r>
      <w:r w:rsidR="00037C22">
        <w:t>09</w:t>
      </w:r>
      <w:r w:rsidR="00322338" w:rsidRPr="007A455D">
        <w:t xml:space="preserve"> caixa</w:t>
      </w:r>
      <w:r w:rsidR="00F87AC8">
        <w:t>s</w:t>
      </w:r>
      <w:r w:rsidR="00322338" w:rsidRPr="007A455D">
        <w:t xml:space="preserve"> de 1 litro</w:t>
      </w:r>
      <w:r w:rsidR="00D25559" w:rsidRPr="007A455D">
        <w:t xml:space="preserve"> de suco</w:t>
      </w:r>
      <w:r w:rsidR="00AA6073" w:rsidRPr="007A455D">
        <w:t xml:space="preserve"> de Uva e</w:t>
      </w:r>
      <w:r w:rsidR="00037C22">
        <w:t xml:space="preserve"> 09</w:t>
      </w:r>
      <w:r w:rsidR="00D25559" w:rsidRPr="007A455D">
        <w:t xml:space="preserve"> caixas de 1 litro de suco de </w:t>
      </w:r>
      <w:r w:rsidR="00AA6073" w:rsidRPr="007A455D">
        <w:t xml:space="preserve">Pessego, </w:t>
      </w:r>
      <w:r w:rsidR="00F87AC8">
        <w:t xml:space="preserve">referência: </w:t>
      </w:r>
      <w:bookmarkStart w:id="0" w:name="_GoBack"/>
      <w:bookmarkEnd w:id="0"/>
      <w:r w:rsidR="00AA6073" w:rsidRPr="007A455D">
        <w:t>Tial ou Dell Vale</w:t>
      </w:r>
      <w:r w:rsidR="007F4EFC" w:rsidRPr="007A455D">
        <w:t>.</w:t>
      </w:r>
    </w:p>
    <w:p w:rsidR="00475130" w:rsidRDefault="00475130" w:rsidP="00485505">
      <w:pPr>
        <w:pStyle w:val="NormalWeb"/>
        <w:spacing w:before="0" w:beforeAutospacing="0" w:after="0" w:line="240" w:lineRule="auto"/>
        <w:jc w:val="both"/>
        <w:rPr>
          <w:color w:val="000000"/>
        </w:rPr>
      </w:pPr>
      <w:r w:rsidRPr="007A455D">
        <w:rPr>
          <w:color w:val="000000"/>
        </w:rPr>
        <w:t>01 (uma) Suqueira Dispenser em vidro para água aromatizada</w:t>
      </w:r>
      <w:r w:rsidR="00037C22">
        <w:rPr>
          <w:color w:val="000000"/>
        </w:rPr>
        <w:t>,</w:t>
      </w:r>
    </w:p>
    <w:p w:rsidR="00F87AC8" w:rsidRDefault="00F87AC8" w:rsidP="00485505">
      <w:pPr>
        <w:pStyle w:val="NormalWeb"/>
        <w:spacing w:before="0" w:beforeAutospacing="0" w:after="0" w:line="240" w:lineRule="auto"/>
        <w:jc w:val="both"/>
        <w:rPr>
          <w:color w:val="000000"/>
        </w:rPr>
      </w:pPr>
      <w:r>
        <w:rPr>
          <w:color w:val="000000"/>
          <w:sz w:val="23"/>
          <w:szCs w:val="23"/>
        </w:rPr>
        <w:t>01 (uma) Suqueira, tipo Dispenser em vidro para água mineral gelada.</w:t>
      </w:r>
    </w:p>
    <w:p w:rsidR="00037C22" w:rsidRPr="007A455D" w:rsidRDefault="00037C22" w:rsidP="00485505">
      <w:pPr>
        <w:pStyle w:val="NormalWeb"/>
        <w:spacing w:before="0" w:beforeAutospacing="0" w:after="0" w:line="240" w:lineRule="auto"/>
        <w:jc w:val="both"/>
      </w:pPr>
    </w:p>
    <w:p w:rsidR="00434EDD" w:rsidRPr="007A455D" w:rsidRDefault="00434EDD" w:rsidP="00485505">
      <w:pPr>
        <w:pStyle w:val="NormalWeb"/>
        <w:spacing w:before="0" w:beforeAutospacing="0" w:after="0" w:line="240" w:lineRule="auto"/>
        <w:jc w:val="both"/>
      </w:pPr>
      <w:r w:rsidRPr="007A455D">
        <w:rPr>
          <w:color w:val="000000"/>
        </w:rPr>
        <w:t xml:space="preserve">5. </w:t>
      </w:r>
      <w:r w:rsidRPr="007A455D">
        <w:rPr>
          <w:b/>
          <w:color w:val="000000"/>
        </w:rPr>
        <w:t>DO LOCAL DA REALIZAÇÃO DO EVENTO:</w:t>
      </w:r>
    </w:p>
    <w:p w:rsidR="00434EDD" w:rsidRPr="007A455D" w:rsidRDefault="00434EDD" w:rsidP="00485505">
      <w:pPr>
        <w:jc w:val="both"/>
        <w:rPr>
          <w:color w:val="000000"/>
        </w:rPr>
      </w:pPr>
      <w:r w:rsidRPr="007A455D">
        <w:rPr>
          <w:color w:val="000000"/>
        </w:rPr>
        <w:t>5.1. O serviço deverá ser realizado</w:t>
      </w:r>
      <w:r w:rsidR="00D25559" w:rsidRPr="007A455D">
        <w:rPr>
          <w:color w:val="000000"/>
        </w:rPr>
        <w:t xml:space="preserve"> na avenida Getúlio Vargas, nº 807</w:t>
      </w:r>
      <w:r w:rsidR="00C9121E" w:rsidRPr="007A455D">
        <w:rPr>
          <w:color w:val="000000"/>
        </w:rPr>
        <w:t>, salas 02 e 04</w:t>
      </w:r>
      <w:r w:rsidRPr="007A455D">
        <w:rPr>
          <w:color w:val="000000"/>
        </w:rPr>
        <w:t xml:space="preserve"> devendo ser previamente agendada utilizando como forma de comunicação oficial o e-mail: </w:t>
      </w:r>
      <w:hyperlink r:id="rId7" w:history="1">
        <w:r w:rsidRPr="007A455D">
          <w:rPr>
            <w:rStyle w:val="LinkdaInternet"/>
          </w:rPr>
          <w:t>compras@cmitauna.mg</w:t>
        </w:r>
      </w:hyperlink>
      <w:r w:rsidRPr="007A455D">
        <w:rPr>
          <w:color w:val="000000"/>
        </w:rPr>
        <w:t>.gov.br e/ou telefone (37) 3249-2066.</w:t>
      </w:r>
    </w:p>
    <w:p w:rsidR="00485505" w:rsidRPr="007A455D" w:rsidRDefault="00485505" w:rsidP="00485505">
      <w:pPr>
        <w:jc w:val="both"/>
      </w:pPr>
    </w:p>
    <w:p w:rsidR="00434EDD" w:rsidRPr="007A455D" w:rsidRDefault="00D453A6" w:rsidP="00485505">
      <w:pPr>
        <w:jc w:val="both"/>
      </w:pPr>
      <w:r w:rsidRPr="007A455D">
        <w:rPr>
          <w:b/>
          <w:color w:val="auto"/>
        </w:rPr>
        <w:t>6. RECEBIMENTOS DO</w:t>
      </w:r>
      <w:r w:rsidR="009321E6" w:rsidRPr="007A455D">
        <w:rPr>
          <w:b/>
          <w:color w:val="auto"/>
        </w:rPr>
        <w:t>S MATERIAIS:</w:t>
      </w:r>
    </w:p>
    <w:p w:rsidR="00434EDD" w:rsidRPr="007A455D" w:rsidRDefault="00434EDD" w:rsidP="00485505">
      <w:pPr>
        <w:jc w:val="both"/>
        <w:rPr>
          <w:color w:val="000000"/>
        </w:rPr>
      </w:pPr>
      <w:r w:rsidRPr="007A455D">
        <w:rPr>
          <w:color w:val="000000"/>
        </w:rPr>
        <w:t>6.1 A aceitação do objeto desta licitação somente será efetivada após o material ter sido examinado e considerado  em atendimento às exigências, quando será declarado o recebimento definitivo.</w:t>
      </w:r>
    </w:p>
    <w:p w:rsidR="00434EDD" w:rsidRPr="007A455D" w:rsidRDefault="00434EDD" w:rsidP="00485505">
      <w:pPr>
        <w:jc w:val="both"/>
        <w:rPr>
          <w:color w:val="000000"/>
        </w:rPr>
      </w:pPr>
      <w:r w:rsidRPr="007A455D">
        <w:rPr>
          <w:color w:val="000000"/>
        </w:rPr>
        <w:br/>
        <w:t xml:space="preserve">7. </w:t>
      </w:r>
      <w:r w:rsidRPr="007A455D">
        <w:rPr>
          <w:b/>
          <w:color w:val="000000"/>
        </w:rPr>
        <w:t>DAS OBRIGAÇÕES E RESPONSABILIDADES DO FORNECEDOR:</w:t>
      </w:r>
    </w:p>
    <w:p w:rsidR="00434EDD" w:rsidRPr="007A455D" w:rsidRDefault="007F4EFC" w:rsidP="00485505">
      <w:pPr>
        <w:jc w:val="both"/>
      </w:pPr>
      <w:r w:rsidRPr="007A455D">
        <w:rPr>
          <w:color w:val="000000"/>
        </w:rPr>
        <w:t xml:space="preserve">7.1 </w:t>
      </w:r>
      <w:r w:rsidR="00434EDD" w:rsidRPr="007A455D">
        <w:rPr>
          <w:color w:val="000000"/>
        </w:rPr>
        <w:t>O FORNECEDOR, além do fornecimento do material, obriga-se a:</w:t>
      </w:r>
    </w:p>
    <w:p w:rsidR="00434EDD" w:rsidRPr="007A455D" w:rsidRDefault="007F4EFC" w:rsidP="00B7783C">
      <w:pPr>
        <w:jc w:val="both"/>
        <w:rPr>
          <w:color w:val="000000"/>
        </w:rPr>
      </w:pPr>
      <w:r w:rsidRPr="007A455D">
        <w:rPr>
          <w:color w:val="000000"/>
        </w:rPr>
        <w:t>7.1.1</w:t>
      </w:r>
      <w:r w:rsidR="00434EDD" w:rsidRPr="007A455D">
        <w:rPr>
          <w:color w:val="000000"/>
        </w:rPr>
        <w:t xml:space="preserve"> Fornecer dentro do prazo menc</w:t>
      </w:r>
      <w:r w:rsidR="00B7783C">
        <w:rPr>
          <w:color w:val="000000"/>
        </w:rPr>
        <w:t>ionado o material licitado e no horário</w:t>
      </w:r>
      <w:r w:rsidR="00434EDD" w:rsidRPr="007A455D">
        <w:rPr>
          <w:color w:val="000000"/>
        </w:rPr>
        <w:t xml:space="preserve"> estabele</w:t>
      </w:r>
      <w:r w:rsidR="00B7783C">
        <w:rPr>
          <w:color w:val="000000"/>
        </w:rPr>
        <w:t>cido</w:t>
      </w:r>
      <w:r w:rsidR="005A182C">
        <w:rPr>
          <w:color w:val="000000"/>
        </w:rPr>
        <w:t>,</w:t>
      </w:r>
      <w:r w:rsidR="00B7783C">
        <w:rPr>
          <w:color w:val="000000"/>
        </w:rPr>
        <w:t xml:space="preserve">  </w:t>
      </w:r>
      <w:r w:rsidRPr="007A455D">
        <w:rPr>
          <w:color w:val="000000"/>
        </w:rPr>
        <w:br/>
        <w:t>7.1.2</w:t>
      </w:r>
      <w:r w:rsidR="00434EDD" w:rsidRPr="007A455D">
        <w:rPr>
          <w:color w:val="000000"/>
        </w:rPr>
        <w:t xml:space="preserve"> Responsabilizar-se integralmente pela qualidade dos </w:t>
      </w:r>
      <w:r w:rsidR="005A182C">
        <w:rPr>
          <w:color w:val="000000"/>
        </w:rPr>
        <w:t>salgados</w:t>
      </w:r>
      <w:r w:rsidR="00434EDD" w:rsidRPr="007A455D">
        <w:rPr>
          <w:color w:val="000000"/>
        </w:rPr>
        <w:t xml:space="preserve"> e bebidas fornecidos, cumprindo as disposições legais q</w:t>
      </w:r>
      <w:r w:rsidR="005A182C">
        <w:rPr>
          <w:color w:val="000000"/>
        </w:rPr>
        <w:t>ue interfiram em sua realização.</w:t>
      </w:r>
    </w:p>
    <w:p w:rsidR="00432829" w:rsidRPr="007A455D" w:rsidRDefault="00432829" w:rsidP="00485505">
      <w:pPr>
        <w:jc w:val="both"/>
        <w:rPr>
          <w:color w:val="000000"/>
        </w:rPr>
      </w:pPr>
    </w:p>
    <w:p w:rsidR="00434EDD" w:rsidRPr="007A455D" w:rsidRDefault="00434EDD" w:rsidP="00485505">
      <w:pPr>
        <w:jc w:val="both"/>
        <w:rPr>
          <w:color w:val="000000"/>
        </w:rPr>
      </w:pPr>
      <w:r w:rsidRPr="007A455D">
        <w:rPr>
          <w:color w:val="000000"/>
        </w:rPr>
        <w:t xml:space="preserve">8. </w:t>
      </w:r>
      <w:r w:rsidRPr="007A455D">
        <w:rPr>
          <w:b/>
          <w:color w:val="000000"/>
        </w:rPr>
        <w:t>DAS OBRIGAÇÕES E RESPONSABILIDADES DO CONTRATANTE</w:t>
      </w:r>
      <w:r w:rsidR="00B14192" w:rsidRPr="007A455D">
        <w:rPr>
          <w:b/>
          <w:color w:val="000000"/>
        </w:rPr>
        <w:t>:</w:t>
      </w:r>
    </w:p>
    <w:p w:rsidR="00434EDD" w:rsidRPr="007A455D" w:rsidRDefault="007F4EFC" w:rsidP="00485505">
      <w:pPr>
        <w:jc w:val="both"/>
        <w:rPr>
          <w:color w:val="000000"/>
        </w:rPr>
      </w:pPr>
      <w:r w:rsidRPr="007A455D">
        <w:rPr>
          <w:color w:val="000000"/>
        </w:rPr>
        <w:t>8.1</w:t>
      </w:r>
      <w:r w:rsidR="00434EDD" w:rsidRPr="007A455D">
        <w:rPr>
          <w:color w:val="000000"/>
        </w:rPr>
        <w:t xml:space="preserve"> Exercer a fiscalização dos materiais por técnicos designados;</w:t>
      </w:r>
    </w:p>
    <w:p w:rsidR="00432829" w:rsidRPr="007A455D" w:rsidRDefault="00432829" w:rsidP="00485505">
      <w:pPr>
        <w:jc w:val="both"/>
      </w:pPr>
      <w:r w:rsidRPr="007A455D">
        <w:rPr>
          <w:color w:val="000000"/>
        </w:rPr>
        <w:t>8.2 Enviar para o proponente vencedor do certame a autorização de empenho informando acerca da efetivação do serviço;</w:t>
      </w:r>
    </w:p>
    <w:p w:rsidR="00434EDD" w:rsidRPr="007A455D" w:rsidRDefault="007B4356" w:rsidP="00485505">
      <w:pPr>
        <w:pStyle w:val="western"/>
        <w:spacing w:before="0" w:beforeAutospacing="0" w:after="0"/>
        <w:jc w:val="both"/>
      </w:pPr>
      <w:r w:rsidRPr="007A455D">
        <w:t>8.3</w:t>
      </w:r>
      <w:r w:rsidR="00434EDD" w:rsidRPr="007A455D">
        <w:t xml:space="preserve"> Efetuar  pagamento em favor da LICITANTE VENCEDORA, até o quinto dia após o recebimento definitivo, através de Ordem Bancária ou cheque, mediante apresentação da respectiva Nota Fiscal/Fatura, devidamente discriminada.</w:t>
      </w:r>
    </w:p>
    <w:p w:rsidR="00434EDD" w:rsidRPr="007A455D" w:rsidRDefault="007B4356" w:rsidP="00485505">
      <w:pPr>
        <w:jc w:val="both"/>
      </w:pPr>
      <w:r w:rsidRPr="007A455D">
        <w:rPr>
          <w:color w:val="000000"/>
        </w:rPr>
        <w:t>8.4</w:t>
      </w:r>
      <w:r w:rsidR="00434EDD" w:rsidRPr="007A455D">
        <w:rPr>
          <w:color w:val="000000"/>
        </w:rPr>
        <w:t xml:space="preserve"> Rejeitar no todo ou em parte, o material em desacor</w:t>
      </w:r>
      <w:r w:rsidR="00B7783C">
        <w:rPr>
          <w:color w:val="000000"/>
        </w:rPr>
        <w:t>do com as exigências deste Termo</w:t>
      </w:r>
      <w:r w:rsidR="00434EDD" w:rsidRPr="007A455D">
        <w:rPr>
          <w:color w:val="000000"/>
        </w:rPr>
        <w:t>.</w:t>
      </w:r>
      <w:r w:rsidR="00434EDD" w:rsidRPr="007A455D">
        <w:rPr>
          <w:color w:val="000000"/>
        </w:rPr>
        <w:br/>
      </w:r>
      <w:r w:rsidR="00434EDD" w:rsidRPr="007A455D">
        <w:rPr>
          <w:color w:val="000000"/>
        </w:rPr>
        <w:br/>
        <w:t xml:space="preserve">9. </w:t>
      </w:r>
      <w:r w:rsidR="00434EDD" w:rsidRPr="007A455D">
        <w:rPr>
          <w:b/>
          <w:color w:val="000000"/>
        </w:rPr>
        <w:t>DA PROPOSTA COMERCIAL:</w:t>
      </w:r>
    </w:p>
    <w:p w:rsidR="00910D15" w:rsidRPr="007A455D" w:rsidRDefault="00434EDD" w:rsidP="00C51CE4">
      <w:pPr>
        <w:jc w:val="both"/>
        <w:rPr>
          <w:color w:val="000000"/>
        </w:rPr>
      </w:pPr>
      <w:r w:rsidRPr="007A455D">
        <w:rPr>
          <w:color w:val="000000"/>
        </w:rPr>
        <w:t xml:space="preserve">9.1 </w:t>
      </w:r>
      <w:r w:rsidR="00485505" w:rsidRPr="007A455D">
        <w:rPr>
          <w:color w:val="000000"/>
        </w:rPr>
        <w:t xml:space="preserve">A proposta deverá ser confeccionada em papel timbrado do próprio fornecedor, contendo marca e o prazo mínimo de 60 dias de validade, e deverá ser entregue diretamente na Secretaria </w:t>
      </w:r>
      <w:r w:rsidR="00485505" w:rsidRPr="007A455D">
        <w:rPr>
          <w:color w:val="000000"/>
          <w:shd w:val="clear" w:color="auto" w:fill="FFFFFF"/>
        </w:rPr>
        <w:t>Administrativa </w:t>
      </w:r>
      <w:r w:rsidR="00485505" w:rsidRPr="007A455D">
        <w:rPr>
          <w:color w:val="000000"/>
        </w:rPr>
        <w:t xml:space="preserve"> e Financeira da Câmara Municipal, sediada na rua Getúlio Vargas, nº 800, Centro, Itaúna, Minas Gerais CEP 35680-037, ou poderá também ser enviada via e-mail, desde que contenha os dados da empresa, como CNPJ,endereço completo, telefone e email de contato.</w:t>
      </w:r>
    </w:p>
    <w:p w:rsidR="00432829" w:rsidRPr="007A455D" w:rsidRDefault="00432829" w:rsidP="00C51CE4">
      <w:pPr>
        <w:jc w:val="both"/>
        <w:rPr>
          <w:color w:val="000000"/>
        </w:rPr>
      </w:pPr>
    </w:p>
    <w:p w:rsidR="00432829" w:rsidRPr="007A455D" w:rsidRDefault="00432829" w:rsidP="00432829">
      <w:pPr>
        <w:jc w:val="center"/>
        <w:rPr>
          <w:color w:val="000000"/>
        </w:rPr>
      </w:pPr>
    </w:p>
    <w:p w:rsidR="00432829" w:rsidRPr="007A455D" w:rsidRDefault="00432829" w:rsidP="00432829">
      <w:pPr>
        <w:jc w:val="center"/>
        <w:rPr>
          <w:color w:val="000000"/>
        </w:rPr>
      </w:pPr>
      <w:r w:rsidRPr="007A455D">
        <w:rPr>
          <w:color w:val="000000"/>
        </w:rPr>
        <w:t>Sílvio José Vilaça</w:t>
      </w:r>
    </w:p>
    <w:p w:rsidR="00432829" w:rsidRPr="007A455D" w:rsidRDefault="00432829" w:rsidP="00432829">
      <w:pPr>
        <w:jc w:val="center"/>
      </w:pPr>
      <w:r w:rsidRPr="007A455D">
        <w:rPr>
          <w:color w:val="000000"/>
        </w:rPr>
        <w:t>Chefe de Compras</w:t>
      </w:r>
    </w:p>
    <w:sectPr w:rsidR="00432829" w:rsidRPr="007A455D" w:rsidSect="007A455D">
      <w:pgSz w:w="11906" w:h="16838"/>
      <w:pgMar w:top="1702" w:right="1701" w:bottom="1417" w:left="1701" w:header="14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33" w:rsidRDefault="001D7533" w:rsidP="001D7533">
      <w:r>
        <w:separator/>
      </w:r>
    </w:p>
  </w:endnote>
  <w:endnote w:type="continuationSeparator" w:id="0">
    <w:p w:rsidR="001D7533" w:rsidRDefault="001D7533" w:rsidP="001D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33" w:rsidRDefault="001D7533" w:rsidP="001D7533">
      <w:r>
        <w:separator/>
      </w:r>
    </w:p>
  </w:footnote>
  <w:footnote w:type="continuationSeparator" w:id="0">
    <w:p w:rsidR="001D7533" w:rsidRDefault="001D7533" w:rsidP="001D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C69DF"/>
    <w:multiLevelType w:val="multilevel"/>
    <w:tmpl w:val="9ACC27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A1A0B6D"/>
    <w:multiLevelType w:val="hybridMultilevel"/>
    <w:tmpl w:val="1F94B7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DD"/>
    <w:rsid w:val="000022D7"/>
    <w:rsid w:val="00017F31"/>
    <w:rsid w:val="00036326"/>
    <w:rsid w:val="00037C22"/>
    <w:rsid w:val="00056BA3"/>
    <w:rsid w:val="000873B6"/>
    <w:rsid w:val="000F01E8"/>
    <w:rsid w:val="001469AA"/>
    <w:rsid w:val="00184C5F"/>
    <w:rsid w:val="001B7678"/>
    <w:rsid w:val="001C71C8"/>
    <w:rsid w:val="001D7533"/>
    <w:rsid w:val="001F5838"/>
    <w:rsid w:val="00207487"/>
    <w:rsid w:val="002074AC"/>
    <w:rsid w:val="002123E3"/>
    <w:rsid w:val="00215A36"/>
    <w:rsid w:val="002300B6"/>
    <w:rsid w:val="00272260"/>
    <w:rsid w:val="0028375C"/>
    <w:rsid w:val="00304AAF"/>
    <w:rsid w:val="00322338"/>
    <w:rsid w:val="00381637"/>
    <w:rsid w:val="003A2243"/>
    <w:rsid w:val="003B3CD2"/>
    <w:rsid w:val="003C353D"/>
    <w:rsid w:val="003D5462"/>
    <w:rsid w:val="00432829"/>
    <w:rsid w:val="00434EDD"/>
    <w:rsid w:val="0045423A"/>
    <w:rsid w:val="00455F02"/>
    <w:rsid w:val="00466D5F"/>
    <w:rsid w:val="00475130"/>
    <w:rsid w:val="00485505"/>
    <w:rsid w:val="0048660F"/>
    <w:rsid w:val="004B60ED"/>
    <w:rsid w:val="00541FF0"/>
    <w:rsid w:val="005A182C"/>
    <w:rsid w:val="00600752"/>
    <w:rsid w:val="006120C4"/>
    <w:rsid w:val="00613E41"/>
    <w:rsid w:val="00630C13"/>
    <w:rsid w:val="006314D5"/>
    <w:rsid w:val="006A5C23"/>
    <w:rsid w:val="006C2401"/>
    <w:rsid w:val="006D7A96"/>
    <w:rsid w:val="006F4A0D"/>
    <w:rsid w:val="0075119C"/>
    <w:rsid w:val="007A3932"/>
    <w:rsid w:val="007A455D"/>
    <w:rsid w:val="007B4356"/>
    <w:rsid w:val="007E3161"/>
    <w:rsid w:val="007F4EFC"/>
    <w:rsid w:val="008133A5"/>
    <w:rsid w:val="00870974"/>
    <w:rsid w:val="00895211"/>
    <w:rsid w:val="008A1AE3"/>
    <w:rsid w:val="008D383D"/>
    <w:rsid w:val="00910D15"/>
    <w:rsid w:val="009321E6"/>
    <w:rsid w:val="009D621D"/>
    <w:rsid w:val="00A42D76"/>
    <w:rsid w:val="00A6021C"/>
    <w:rsid w:val="00A605E8"/>
    <w:rsid w:val="00A6528D"/>
    <w:rsid w:val="00A71346"/>
    <w:rsid w:val="00AA6073"/>
    <w:rsid w:val="00AB43F9"/>
    <w:rsid w:val="00AE1225"/>
    <w:rsid w:val="00B14192"/>
    <w:rsid w:val="00B70FDB"/>
    <w:rsid w:val="00B7783C"/>
    <w:rsid w:val="00B85391"/>
    <w:rsid w:val="00BD3502"/>
    <w:rsid w:val="00BD7019"/>
    <w:rsid w:val="00C2397D"/>
    <w:rsid w:val="00C51CE4"/>
    <w:rsid w:val="00C574E6"/>
    <w:rsid w:val="00C67946"/>
    <w:rsid w:val="00C9121E"/>
    <w:rsid w:val="00CB47E1"/>
    <w:rsid w:val="00CC6DB2"/>
    <w:rsid w:val="00CD6E80"/>
    <w:rsid w:val="00D25559"/>
    <w:rsid w:val="00D402CC"/>
    <w:rsid w:val="00D420A7"/>
    <w:rsid w:val="00D453A6"/>
    <w:rsid w:val="00DB16E3"/>
    <w:rsid w:val="00DE11AD"/>
    <w:rsid w:val="00E30544"/>
    <w:rsid w:val="00E522FC"/>
    <w:rsid w:val="00E5287F"/>
    <w:rsid w:val="00E7267B"/>
    <w:rsid w:val="00EE14C3"/>
    <w:rsid w:val="00EF2F48"/>
    <w:rsid w:val="00F50303"/>
    <w:rsid w:val="00F87AC8"/>
    <w:rsid w:val="00FA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ABC320"/>
  <w15:chartTrackingRefBased/>
  <w15:docId w15:val="{FB9C82C1-91B0-4791-BC07-885CE04D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ED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34EDD"/>
    <w:pPr>
      <w:spacing w:before="100" w:beforeAutospacing="1" w:after="142" w:line="288" w:lineRule="auto"/>
    </w:pPr>
  </w:style>
  <w:style w:type="paragraph" w:customStyle="1" w:styleId="western">
    <w:name w:val="western"/>
    <w:basedOn w:val="Normal"/>
    <w:uiPriority w:val="99"/>
    <w:qFormat/>
    <w:rsid w:val="00434EDD"/>
    <w:pPr>
      <w:spacing w:before="100" w:beforeAutospacing="1" w:after="119"/>
    </w:pPr>
    <w:rPr>
      <w:color w:val="000000"/>
    </w:rPr>
  </w:style>
  <w:style w:type="character" w:customStyle="1" w:styleId="LinkdaInternet">
    <w:name w:val="Link da Internet"/>
    <w:basedOn w:val="Fontepargpadro"/>
    <w:uiPriority w:val="99"/>
    <w:semiHidden/>
    <w:rsid w:val="00434E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34E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75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53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75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533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75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533"/>
    <w:rPr>
      <w:rFonts w:ascii="Segoe UI" w:eastAsia="Times New Roman" w:hAnsi="Segoe UI" w:cs="Segoe UI"/>
      <w:color w:val="00000A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ras@cmitauna.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922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Compras</dc:creator>
  <cp:keywords/>
  <dc:description/>
  <cp:lastModifiedBy>Jean Compras</cp:lastModifiedBy>
  <cp:revision>9</cp:revision>
  <cp:lastPrinted>2022-05-16T18:32:00Z</cp:lastPrinted>
  <dcterms:created xsi:type="dcterms:W3CDTF">2024-03-21T10:28:00Z</dcterms:created>
  <dcterms:modified xsi:type="dcterms:W3CDTF">2024-03-22T11:04:00Z</dcterms:modified>
</cp:coreProperties>
</file>